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A1" w:rsidRDefault="0031792D" w:rsidP="00E175A1">
      <w:pPr>
        <w:jc w:val="center"/>
        <w:rPr>
          <w:rFonts w:ascii="Arial" w:hAnsi="Arial" w:cs="Arial"/>
          <w:b/>
          <w:sz w:val="24"/>
          <w:szCs w:val="21"/>
        </w:rPr>
      </w:pPr>
      <w:r w:rsidRPr="00E175A1">
        <w:rPr>
          <w:rFonts w:ascii="Arial" w:hAnsi="Arial" w:cs="Arial"/>
          <w:b/>
          <w:sz w:val="24"/>
          <w:szCs w:val="21"/>
        </w:rPr>
        <w:t xml:space="preserve">Nie czekaj i wystartuj z nami! </w:t>
      </w:r>
    </w:p>
    <w:p w:rsidR="00D9079E" w:rsidRPr="00E175A1" w:rsidRDefault="0031792D" w:rsidP="00E175A1">
      <w:pPr>
        <w:jc w:val="center"/>
        <w:rPr>
          <w:rFonts w:ascii="Arial" w:hAnsi="Arial" w:cs="Arial"/>
          <w:b/>
          <w:sz w:val="24"/>
          <w:szCs w:val="21"/>
        </w:rPr>
      </w:pPr>
      <w:r w:rsidRPr="00E175A1">
        <w:rPr>
          <w:rFonts w:ascii="Arial" w:hAnsi="Arial" w:cs="Arial"/>
          <w:b/>
          <w:sz w:val="24"/>
          <w:szCs w:val="21"/>
        </w:rPr>
        <w:t>Ruszył nabór do projektu „Pierwszy krok w Kosmos”</w:t>
      </w:r>
    </w:p>
    <w:p w:rsidR="00E175A1" w:rsidRDefault="00E175A1" w:rsidP="00E175A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1"/>
          <w:szCs w:val="21"/>
        </w:rPr>
      </w:pPr>
    </w:p>
    <w:p w:rsidR="0031792D" w:rsidRP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2 września 2024 r. ruszył nabór do </w:t>
      </w:r>
      <w:r w:rsidRPr="0031792D">
        <w:rPr>
          <w:rFonts w:ascii="Arial" w:hAnsi="Arial" w:cs="Arial"/>
          <w:b/>
          <w:sz w:val="21"/>
          <w:szCs w:val="21"/>
        </w:rPr>
        <w:t>projektu „Pierwszy krok w Kosmos”</w:t>
      </w:r>
      <w:r>
        <w:rPr>
          <w:rFonts w:ascii="Arial" w:hAnsi="Arial" w:cs="Arial"/>
          <w:sz w:val="21"/>
          <w:szCs w:val="21"/>
        </w:rPr>
        <w:t xml:space="preserve"> realizowanego przez Województwo Śląskie. 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Projekt współfinansowany jest ze środków Unii Europejskiej w ramach </w:t>
      </w:r>
      <w:bookmarkStart w:id="0" w:name="_GoBack"/>
      <w:r w:rsidRPr="0031792D">
        <w:rPr>
          <w:rFonts w:ascii="Arial" w:eastAsia="Times New Roman" w:hAnsi="Arial" w:cs="Arial"/>
          <w:sz w:val="21"/>
          <w:szCs w:val="21"/>
          <w:lang w:eastAsia="pl-PL"/>
        </w:rPr>
        <w:t>Programu Fundusze Europejskie dla Śląskiego 2021-2027.</w:t>
      </w:r>
    </w:p>
    <w:bookmarkEnd w:id="0"/>
    <w:p w:rsidR="0031792D" w:rsidRP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Nabór skierowany jest do </w:t>
      </w:r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organów prowadzących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przedszkoli i szkół podstawowych działających oraz mających siedzibę na terenie województwie śląskim.</w:t>
      </w:r>
    </w:p>
    <w:p w:rsidR="0031792D" w:rsidRP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W projekcie udział wezmą </w:t>
      </w:r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dzieci z terenu województwa śląskiego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>, w tym 3 000 dzieci z klas I-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III szkół podstawowych i 1 000 dzieci z przedszkoli. Pozwoli to najmłodszym mieszkańcom regionu wziąć udział bezpłatnie w fascynującej kosmicznej przygodzie podczas </w:t>
      </w:r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zajęć w Planetarium – Śląskim Parku Nauki.</w:t>
      </w:r>
    </w:p>
    <w:p w:rsidR="0031792D" w:rsidRP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Projekt ma charakter pilotażowy i ukierunkowany jest na rozwój kompetencji kluczowych dzieci rozpoczynających swoją edukację w obszarze STEM (akronim angielskich słów: Science - Nauka, Technology - Technologia, Engineering - Inżynieria, Mathematics – Matematyka) oraz upowszechnienie pozaszkolnych form kształcenia.</w:t>
      </w:r>
    </w:p>
    <w:p w:rsidR="0031792D" w:rsidRP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Przedsięwzięcie realizowane jest wspólnie z Planetarium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 xml:space="preserve"> - 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Śląskim Parkiem Nauki w Chorzowie, które dzięki temu rozszerza swoją ofertę dla najmłodszych odbiorców, w tym tworzy dla nich nowe pomoce dydaktyczne i zapewnia atrakcyjne wyposażenie do realizacji zajęć.</w:t>
      </w:r>
    </w:p>
    <w:p w:rsidR="0031792D" w:rsidRPr="0031792D" w:rsidRDefault="0031792D" w:rsidP="00E175A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Udział w projekcie to dla placówek oraz ich uczniów </w:t>
      </w:r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szereg korzyści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takich jak:</w:t>
      </w:r>
    </w:p>
    <w:p w:rsidR="0031792D" w:rsidRPr="0031792D" w:rsidRDefault="0031792D" w:rsidP="00E175A1">
      <w:pPr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udział w pilotażowym regionalnym projekcie wdrażającym unikatową ścieżkę edukacyjną skierowaną do dzieci na wczesnym etapie edukacji,</w:t>
      </w:r>
    </w:p>
    <w:p w:rsidR="0031792D" w:rsidRPr="0031792D" w:rsidRDefault="0031792D" w:rsidP="00E17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bezpłatne uczestnictwo dzieci w zajęciach w Planetarium,</w:t>
      </w:r>
    </w:p>
    <w:p w:rsidR="0031792D" w:rsidRPr="0031792D" w:rsidRDefault="0031792D" w:rsidP="00E17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dostęp do wyjątkowych materiałów i pomocy dydaktycznych dla nauczycieli z tematyki astronomii i astronautyki,</w:t>
      </w:r>
    </w:p>
    <w:p w:rsidR="0031792D" w:rsidRPr="0031792D" w:rsidRDefault="0031792D" w:rsidP="00E17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bezpłatne szkolenie dla nauczyciela koordynującego wprowadzenie do tematyki ścieżki edukacyjnej zrealizowane przez kadrę Planetarium,</w:t>
      </w:r>
    </w:p>
    <w:p w:rsidR="0031792D" w:rsidRPr="0031792D" w:rsidRDefault="0031792D" w:rsidP="00E17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>zwrot poniesionych kosztów za dojazd dzieci na zajęcia w Planetarium (w formie refundacji, na warunkach określonych w Regulaminie i zawartej Umowie).</w:t>
      </w:r>
    </w:p>
    <w:p w:rsid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Szczegółowe informacje na temat naboru oraz sposobu składania zgłoszeń dostępne są na stronie internetowej projektu: </w:t>
      </w:r>
      <w:hyperlink r:id="rId7" w:history="1">
        <w:r w:rsidRPr="007F243D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https://krokwkosmos.slaskie.pl/</w:t>
        </w:r>
      </w:hyperlink>
    </w:p>
    <w:p w:rsidR="0031792D" w:rsidRP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Ogłoszenie o naborze, regulamin naboru i udziału w projekcie wraz z załącznikami oraz 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pozostała dokumentacja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dostępne są w zakładce „</w:t>
      </w:r>
      <w:hyperlink r:id="rId8" w:history="1">
        <w:r w:rsidRPr="003179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Do pobrania</w:t>
        </w:r>
      </w:hyperlink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”. 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Z n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>ajczęściej zadawan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ymi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pytania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mi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wraz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 odpowiedziami dotyczącymi naboru 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 xml:space="preserve">i projektu można zapoznać się 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hyperlink r:id="rId9" w:history="1">
        <w:r w:rsidRPr="003179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zakładce „F&amp;Q”</w:t>
        </w:r>
      </w:hyperlink>
      <w:r w:rsidRPr="0031792D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31792D" w:rsidRDefault="0031792D" w:rsidP="00E175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Wszelkie pytania prosimy kierować 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 xml:space="preserve">do </w:t>
      </w:r>
      <w:r w:rsidR="00E175A1" w:rsidRPr="00E175A1">
        <w:rPr>
          <w:rFonts w:ascii="Arial" w:eastAsia="Times New Roman" w:hAnsi="Arial" w:cs="Arial"/>
          <w:b/>
          <w:sz w:val="21"/>
          <w:szCs w:val="21"/>
          <w:lang w:eastAsia="pl-PL"/>
        </w:rPr>
        <w:t>pracowników Urzędu Marszałkowskiego Województwa Śląskiego (Departament Projektów Regionalnych)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mailowo na adres: </w:t>
      </w:r>
      <w:hyperlink r:id="rId10" w:history="1">
        <w:r w:rsidRPr="00E175A1">
          <w:rPr>
            <w:rFonts w:ascii="Arial" w:eastAsia="Times New Roman" w:hAnsi="Arial" w:cs="Arial"/>
            <w:b/>
            <w:color w:val="0000FF"/>
            <w:sz w:val="21"/>
            <w:szCs w:val="21"/>
            <w:u w:val="single"/>
            <w:lang w:eastAsia="pl-PL"/>
          </w:rPr>
          <w:t>krokwkosmos@slaskie.pl</w:t>
        </w:r>
      </w:hyperlink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Pr="0031792D">
        <w:rPr>
          <w:rFonts w:ascii="Arial" w:eastAsia="Times New Roman" w:hAnsi="Arial" w:cs="Arial"/>
          <w:sz w:val="21"/>
          <w:szCs w:val="21"/>
          <w:lang w:eastAsia="pl-PL"/>
        </w:rPr>
        <w:t xml:space="preserve">lub telefonicznie </w:t>
      </w:r>
      <w:r w:rsidR="00E175A1">
        <w:rPr>
          <w:rFonts w:ascii="Arial" w:eastAsia="Times New Roman" w:hAnsi="Arial" w:cs="Arial"/>
          <w:sz w:val="21"/>
          <w:szCs w:val="21"/>
          <w:lang w:eastAsia="pl-PL"/>
        </w:rPr>
        <w:t xml:space="preserve">pod numerem </w:t>
      </w:r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32 77 40</w:t>
      </w:r>
      <w:r w:rsidRPr="00E175A1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Pr="0031792D">
        <w:rPr>
          <w:rFonts w:ascii="Arial" w:eastAsia="Times New Roman" w:hAnsi="Arial" w:cs="Arial"/>
          <w:b/>
          <w:sz w:val="21"/>
          <w:szCs w:val="21"/>
          <w:lang w:eastAsia="pl-PL"/>
        </w:rPr>
        <w:t>553.</w:t>
      </w:r>
    </w:p>
    <w:sectPr w:rsidR="0031792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D0" w:rsidRDefault="003D7ED0" w:rsidP="00E175A1">
      <w:pPr>
        <w:spacing w:after="0" w:line="240" w:lineRule="auto"/>
      </w:pPr>
      <w:r>
        <w:separator/>
      </w:r>
    </w:p>
  </w:endnote>
  <w:endnote w:type="continuationSeparator" w:id="0">
    <w:p w:rsidR="003D7ED0" w:rsidRDefault="003D7ED0" w:rsidP="00E1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A1" w:rsidRDefault="00E175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32B53C" wp14:editId="365FACB8">
          <wp:simplePos x="0" y="0"/>
          <wp:positionH relativeFrom="margin">
            <wp:posOffset>0</wp:posOffset>
          </wp:positionH>
          <wp:positionV relativeFrom="paragraph">
            <wp:posOffset>163830</wp:posOffset>
          </wp:positionV>
          <wp:extent cx="6076950" cy="640715"/>
          <wp:effectExtent l="0" t="0" r="0" b="6985"/>
          <wp:wrapSquare wrapText="bothSides"/>
          <wp:docPr id="3" name="Obraz 3" descr="logotypy projektu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D0" w:rsidRDefault="003D7ED0" w:rsidP="00E175A1">
      <w:pPr>
        <w:spacing w:after="0" w:line="240" w:lineRule="auto"/>
      </w:pPr>
      <w:r>
        <w:separator/>
      </w:r>
    </w:p>
  </w:footnote>
  <w:footnote w:type="continuationSeparator" w:id="0">
    <w:p w:rsidR="003D7ED0" w:rsidRDefault="003D7ED0" w:rsidP="00E1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629"/>
    <w:multiLevelType w:val="multilevel"/>
    <w:tmpl w:val="5BC4CC1A"/>
    <w:styleLink w:val="listaswizkampani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1"/>
        <w:szCs w:val="21"/>
      </w:rPr>
    </w:lvl>
    <w:lvl w:ilvl="2">
      <w:start w:val="1"/>
      <w:numFmt w:val="none"/>
      <w:lvlText w:val="7.1.1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2F1F25"/>
    <w:multiLevelType w:val="multilevel"/>
    <w:tmpl w:val="1696EF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5225A3"/>
    <w:multiLevelType w:val="multilevel"/>
    <w:tmpl w:val="54CA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C0514"/>
    <w:multiLevelType w:val="multilevel"/>
    <w:tmpl w:val="F4D4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85594F"/>
    <w:multiLevelType w:val="multilevel"/>
    <w:tmpl w:val="FFA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A6C82"/>
    <w:multiLevelType w:val="multilevel"/>
    <w:tmpl w:val="EFCE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877C8"/>
    <w:multiLevelType w:val="multilevel"/>
    <w:tmpl w:val="F266B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D"/>
    <w:rsid w:val="0022521A"/>
    <w:rsid w:val="0031792D"/>
    <w:rsid w:val="003D7ED0"/>
    <w:rsid w:val="004A4F2B"/>
    <w:rsid w:val="006A2689"/>
    <w:rsid w:val="00D9079E"/>
    <w:rsid w:val="00E175A1"/>
    <w:rsid w:val="00E27EBA"/>
    <w:rsid w:val="00F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9E75-7002-4C01-A5BB-8197BD0A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2521A"/>
    <w:pPr>
      <w:keepNext/>
      <w:keepLines/>
      <w:numPr>
        <w:numId w:val="2"/>
      </w:numPr>
      <w:spacing w:before="400" w:after="240" w:line="480" w:lineRule="auto"/>
      <w:ind w:left="714" w:hanging="357"/>
      <w:jc w:val="both"/>
      <w:outlineLvl w:val="0"/>
    </w:pPr>
    <w:rPr>
      <w:rFonts w:ascii="Arial" w:eastAsia="Arial" w:hAnsi="Arial" w:cstheme="majorBid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21A"/>
    <w:rPr>
      <w:rFonts w:ascii="Arial" w:eastAsia="Arial" w:hAnsi="Arial" w:cstheme="majorBidi"/>
      <w:b/>
      <w:caps/>
      <w:sz w:val="24"/>
      <w:szCs w:val="36"/>
    </w:rPr>
  </w:style>
  <w:style w:type="numbering" w:customStyle="1" w:styleId="listaswizkampania">
    <w:name w:val="lista swiz kampania"/>
    <w:uiPriority w:val="99"/>
    <w:rsid w:val="004A4F2B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31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9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79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9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7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5A1"/>
  </w:style>
  <w:style w:type="paragraph" w:styleId="Stopka">
    <w:name w:val="footer"/>
    <w:basedOn w:val="Normalny"/>
    <w:link w:val="StopkaZnak"/>
    <w:uiPriority w:val="99"/>
    <w:unhideWhenUsed/>
    <w:rsid w:val="00E17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kwkosmos.slaskie.pl/content/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okwkosmos.slaski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okwkosmos@sla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okwkosmos.slaskie.pl/content/pytania-i-odpowiedz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Piecuch Oliwia</dc:creator>
  <cp:keywords/>
  <dc:description/>
  <cp:lastModifiedBy>Piecuch Oliwia</cp:lastModifiedBy>
  <cp:revision>2</cp:revision>
  <dcterms:created xsi:type="dcterms:W3CDTF">2024-09-04T11:24:00Z</dcterms:created>
  <dcterms:modified xsi:type="dcterms:W3CDTF">2024-09-04T11:24:00Z</dcterms:modified>
</cp:coreProperties>
</file>